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2713" w14:textId="5B274243" w:rsidR="00747BEB" w:rsidRPr="005A3248" w:rsidRDefault="00000000">
      <w:pPr>
        <w:spacing w:after="6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b/>
          <w:bCs/>
          <w:color w:val="2C2C2C"/>
          <w:sz w:val="40"/>
          <w:szCs w:val="40"/>
        </w:rPr>
        <w:t xml:space="preserve">BARE BONES </w:t>
      </w:r>
      <w:r w:rsidR="00001058">
        <w:rPr>
          <w:rFonts w:asciiTheme="minorHAnsi" w:hAnsiTheme="minorHAnsi" w:cstheme="minorHAnsi"/>
          <w:b/>
          <w:bCs/>
          <w:color w:val="2C2C2C"/>
          <w:sz w:val="40"/>
          <w:szCs w:val="40"/>
        </w:rPr>
        <w:t xml:space="preserve">Tubs &amp; Kits: </w:t>
      </w:r>
      <w:r w:rsidRPr="005A3248">
        <w:rPr>
          <w:rFonts w:asciiTheme="minorHAnsi" w:hAnsiTheme="minorHAnsi" w:cstheme="minorHAnsi"/>
          <w:b/>
          <w:bCs/>
          <w:color w:val="2C2C2C"/>
          <w:sz w:val="40"/>
          <w:szCs w:val="40"/>
        </w:rPr>
        <w:t>CHECKLIST</w:t>
      </w:r>
      <w:r w:rsidR="008162F4">
        <w:rPr>
          <w:rFonts w:asciiTheme="minorHAnsi" w:hAnsiTheme="minorHAnsi" w:cstheme="minorHAnsi"/>
          <w:b/>
          <w:bCs/>
          <w:color w:val="2C2C2C"/>
          <w:sz w:val="40"/>
          <w:szCs w:val="40"/>
        </w:rPr>
        <w:t xml:space="preserve"> V2</w:t>
      </w:r>
    </w:p>
    <w:p w14:paraId="7793F604" w14:textId="22FCC76E" w:rsidR="00747BEB" w:rsidRPr="00001058" w:rsidRDefault="00000000">
      <w:pPr>
        <w:spacing w:after="200"/>
      </w:pPr>
      <w:r w:rsidRPr="00001058">
        <w:rPr>
          <w:i/>
          <w:iCs/>
        </w:rPr>
        <w:t xml:space="preserve">Brown </w:t>
      </w:r>
      <w:r w:rsidR="00001058" w:rsidRPr="00001058">
        <w:rPr>
          <w:i/>
          <w:iCs/>
        </w:rPr>
        <w:t xml:space="preserve">Hill </w:t>
      </w:r>
      <w:r w:rsidRPr="00001058">
        <w:rPr>
          <w:i/>
          <w:iCs/>
        </w:rPr>
        <w:t>FireAware Network</w:t>
      </w:r>
    </w:p>
    <w:p w14:paraId="0251E9DF" w14:textId="6A39E00C" w:rsidR="00747BEB" w:rsidRPr="00001058" w:rsidRDefault="00000000">
      <w:pPr>
        <w:spacing w:after="300"/>
        <w:rPr>
          <w:rFonts w:asciiTheme="minorHAnsi" w:hAnsiTheme="minorHAnsi" w:cstheme="minorHAnsi"/>
          <w:i/>
          <w:iCs/>
          <w:sz w:val="22"/>
          <w:szCs w:val="22"/>
        </w:rPr>
      </w:pPr>
      <w:r w:rsidRPr="00001058">
        <w:rPr>
          <w:rFonts w:asciiTheme="minorHAnsi" w:hAnsiTheme="minorHAnsi" w:cstheme="minorHAnsi"/>
          <w:sz w:val="22"/>
          <w:szCs w:val="22"/>
        </w:rPr>
        <w:t>Print th</w:t>
      </w:r>
      <w:r w:rsidR="00F27D7D" w:rsidRPr="00001058">
        <w:rPr>
          <w:rFonts w:asciiTheme="minorHAnsi" w:hAnsiTheme="minorHAnsi" w:cstheme="minorHAnsi"/>
          <w:sz w:val="22"/>
          <w:szCs w:val="22"/>
        </w:rPr>
        <w:t>ese</w:t>
      </w:r>
      <w:r w:rsidRPr="00001058">
        <w:rPr>
          <w:rFonts w:asciiTheme="minorHAnsi" w:hAnsiTheme="minorHAnsi" w:cstheme="minorHAnsi"/>
          <w:sz w:val="22"/>
          <w:szCs w:val="22"/>
        </w:rPr>
        <w:t xml:space="preserve"> page</w:t>
      </w:r>
      <w:r w:rsidR="00F27D7D" w:rsidRPr="00001058">
        <w:rPr>
          <w:rFonts w:asciiTheme="minorHAnsi" w:hAnsiTheme="minorHAnsi" w:cstheme="minorHAnsi"/>
          <w:sz w:val="22"/>
          <w:szCs w:val="22"/>
        </w:rPr>
        <w:t>s</w:t>
      </w:r>
      <w:r w:rsidRPr="00001058">
        <w:rPr>
          <w:rFonts w:asciiTheme="minorHAnsi" w:hAnsiTheme="minorHAnsi" w:cstheme="minorHAnsi"/>
          <w:sz w:val="22"/>
          <w:szCs w:val="22"/>
        </w:rPr>
        <w:t>. Tick off each item as it</w:t>
      </w:r>
      <w:r w:rsidR="00733D58" w:rsidRPr="00001058">
        <w:rPr>
          <w:rFonts w:asciiTheme="minorHAnsi" w:hAnsiTheme="minorHAnsi" w:cstheme="minorHAnsi"/>
          <w:sz w:val="22"/>
          <w:szCs w:val="22"/>
        </w:rPr>
        <w:t xml:space="preserve"> is</w:t>
      </w:r>
      <w:r w:rsidRPr="00001058">
        <w:rPr>
          <w:rFonts w:asciiTheme="minorHAnsi" w:hAnsiTheme="minorHAnsi" w:cstheme="minorHAnsi"/>
          <w:sz w:val="22"/>
          <w:szCs w:val="22"/>
        </w:rPr>
        <w:t xml:space="preserve"> sourced. Review and </w:t>
      </w:r>
      <w:r w:rsidR="00F27D7D" w:rsidRPr="00001058">
        <w:rPr>
          <w:rFonts w:asciiTheme="minorHAnsi" w:hAnsiTheme="minorHAnsi" w:cstheme="minorHAnsi"/>
          <w:sz w:val="22"/>
          <w:szCs w:val="22"/>
        </w:rPr>
        <w:t>update</w:t>
      </w:r>
      <w:r w:rsidRPr="00001058">
        <w:rPr>
          <w:rFonts w:asciiTheme="minorHAnsi" w:hAnsiTheme="minorHAnsi" w:cstheme="minorHAnsi"/>
          <w:sz w:val="22"/>
          <w:szCs w:val="22"/>
        </w:rPr>
        <w:t xml:space="preserve"> at the start of every fire season.</w:t>
      </w:r>
      <w:r w:rsidR="00F27D7D" w:rsidRPr="00001058">
        <w:rPr>
          <w:rFonts w:asciiTheme="minorHAnsi" w:hAnsiTheme="minorHAnsi" w:cstheme="minorHAnsi"/>
          <w:sz w:val="22"/>
          <w:szCs w:val="22"/>
        </w:rPr>
        <w:t xml:space="preserve"> File in your Prep and Planning folder.</w:t>
      </w:r>
      <w:r w:rsidR="00001058" w:rsidRPr="00001058">
        <w:rPr>
          <w:rFonts w:asciiTheme="minorHAnsi" w:hAnsiTheme="minorHAnsi" w:cstheme="minorHAnsi"/>
          <w:sz w:val="22"/>
          <w:szCs w:val="22"/>
        </w:rPr>
        <w:t xml:space="preserve"> </w:t>
      </w:r>
      <w:r w:rsidR="00001058" w:rsidRPr="00001058">
        <w:rPr>
          <w:rFonts w:asciiTheme="minorHAnsi" w:hAnsiTheme="minorHAnsi" w:cstheme="minorHAnsi"/>
          <w:i/>
          <w:iCs/>
          <w:sz w:val="22"/>
          <w:szCs w:val="22"/>
        </w:rPr>
        <w:t>(link</w:t>
      </w:r>
      <w:r w:rsidR="00001058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 to section</w:t>
      </w:r>
      <w:r w:rsidR="00001058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hyperlink r:id="rId7" w:history="1">
        <w:r w:rsidR="00001058" w:rsidRPr="00001058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https://www.pleanetwork.com.au/fireaware-network-prep-before-plan-part-2/#barebones</w:t>
        </w:r>
      </w:hyperlink>
      <w:r w:rsidR="00001058" w:rsidRPr="00001058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1B85D194" w14:textId="03348CC0" w:rsidR="00747BEB" w:rsidRPr="008162F4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  <w:sz w:val="22"/>
          <w:szCs w:val="22"/>
        </w:rPr>
      </w:pPr>
      <w:r w:rsidRPr="008162F4">
        <w:rPr>
          <w:rFonts w:asciiTheme="minorHAnsi" w:hAnsiTheme="minorHAnsi" w:cstheme="minorHAnsi"/>
          <w:b/>
          <w:bCs/>
          <w:sz w:val="26"/>
          <w:szCs w:val="26"/>
        </w:rPr>
        <w:t>Tub 1: Off-Site Tub</w:t>
      </w:r>
      <w:r w:rsidR="00001058" w:rsidRPr="008162F4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77C5CBC5" w14:textId="64DB8BCC" w:rsidR="00747BEB" w:rsidRPr="00001058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01058">
        <w:rPr>
          <w:rFonts w:asciiTheme="minorHAnsi" w:hAnsiTheme="minorHAnsi" w:cstheme="minorHAnsi"/>
          <w:i/>
          <w:iCs/>
          <w:sz w:val="22"/>
          <w:szCs w:val="22"/>
        </w:rPr>
        <w:t>Packed at the start of the season. Delivered to a trusted friend or family member outside the risk area</w:t>
      </w:r>
      <w:r w:rsidR="001F2353" w:rsidRPr="00001058">
        <w:rPr>
          <w:rFonts w:asciiTheme="minorHAnsi" w:hAnsiTheme="minorHAnsi" w:cstheme="minorHAnsi"/>
          <w:i/>
          <w:iCs/>
          <w:sz w:val="22"/>
          <w:szCs w:val="22"/>
        </w:rPr>
        <w:t>, or checked into a secure locker,</w:t>
      </w:r>
      <w:r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 whenever a heatwave is forecast. Collected once the risk has passed.</w:t>
      </w:r>
    </w:p>
    <w:p w14:paraId="7A272D76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A few precious, irreplaceable items (memory tokens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not everything you cherish)</w:t>
      </w:r>
    </w:p>
    <w:p w14:paraId="4C081375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Photos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on USB stick or portable hard drive</w:t>
      </w:r>
    </w:p>
    <w:p w14:paraId="6CDF58A0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driver's licence / photo ID</w:t>
      </w:r>
    </w:p>
    <w:p w14:paraId="4F57EC42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passport</w:t>
      </w:r>
    </w:p>
    <w:p w14:paraId="7B0F7CCF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will</w:t>
      </w:r>
    </w:p>
    <w:p w14:paraId="1C34136D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insurance papers</w:t>
      </w:r>
    </w:p>
    <w:p w14:paraId="14DA0AC0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bank details</w:t>
      </w:r>
    </w:p>
    <w:p w14:paraId="0BDB2C8A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rates and water rates details</w:t>
      </w:r>
    </w:p>
    <w:p w14:paraId="724853DD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medical prescriptions and records</w:t>
      </w:r>
    </w:p>
    <w:p w14:paraId="5BC64C28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house and contents photos (every room)</w:t>
      </w:r>
    </w:p>
    <w:p w14:paraId="61647292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Scanned copies (USB)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house plans and property titles</w:t>
      </w:r>
    </w:p>
    <w:p w14:paraId="658C3549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Spare phone charger</w:t>
      </w:r>
    </w:p>
    <w:p w14:paraId="4EE52116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Confirmed friend/family member to hold it, outside the risk area</w:t>
      </w:r>
    </w:p>
    <w:p w14:paraId="12755867" w14:textId="6BC22B27" w:rsidR="00747BEB" w:rsidRPr="00001058" w:rsidRDefault="00000000" w:rsidP="006850E8">
      <w:pPr>
        <w:spacing w:before="100" w:after="60"/>
        <w:rPr>
          <w:rFonts w:asciiTheme="minorHAnsi" w:hAnsiTheme="minorHAnsi" w:cstheme="minorHAnsi"/>
        </w:rPr>
      </w:pPr>
      <w:r w:rsidRPr="00001058">
        <w:rPr>
          <w:rFonts w:asciiTheme="minorHAnsi" w:hAnsiTheme="minorHAnsi" w:cstheme="minorHAnsi"/>
          <w:i/>
          <w:iCs/>
        </w:rPr>
        <w:t>Other:</w:t>
      </w:r>
      <w:r w:rsidR="006850E8" w:rsidRPr="00001058">
        <w:rPr>
          <w:rFonts w:asciiTheme="minorHAnsi" w:hAnsiTheme="minorHAnsi" w:cstheme="minorHAnsi"/>
          <w:i/>
          <w:iCs/>
        </w:rPr>
        <w:tab/>
      </w: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______________________________________</w:t>
      </w:r>
    </w:p>
    <w:p w14:paraId="3ACD2F33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______________________________________</w:t>
      </w:r>
    </w:p>
    <w:p w14:paraId="6C9891D0" w14:textId="36FE668A" w:rsidR="00747BEB" w:rsidRPr="008162F4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8162F4">
        <w:rPr>
          <w:rFonts w:asciiTheme="minorHAnsi" w:hAnsiTheme="minorHAnsi" w:cstheme="minorHAnsi"/>
          <w:b/>
          <w:bCs/>
          <w:sz w:val="26"/>
          <w:szCs w:val="26"/>
        </w:rPr>
        <w:t>Tub 2: Protective Gear</w:t>
      </w:r>
      <w:r w:rsidR="006850E8" w:rsidRPr="008162F4">
        <w:rPr>
          <w:rFonts w:asciiTheme="minorHAnsi" w:hAnsiTheme="minorHAnsi" w:cstheme="minorHAnsi"/>
          <w:b/>
          <w:bCs/>
          <w:sz w:val="26"/>
          <w:szCs w:val="26"/>
        </w:rPr>
        <w:t xml:space="preserve"> Tub</w:t>
      </w:r>
    </w:p>
    <w:p w14:paraId="341ED40C" w14:textId="6FD37519" w:rsidR="00747BEB" w:rsidRPr="00001058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Packed at the start of the season. Stays home — move somewhere convenient </w:t>
      </w:r>
      <w:r w:rsidR="006850E8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inside </w:t>
      </w:r>
      <w:r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when a heatwave is forecast. Worn when there's fire in the area, or when leaving. </w:t>
      </w:r>
      <w:r w:rsidR="00F27D7D" w:rsidRPr="00001058">
        <w:rPr>
          <w:rFonts w:asciiTheme="minorHAnsi" w:hAnsiTheme="minorHAnsi" w:cstheme="minorHAnsi"/>
          <w:i/>
          <w:iCs/>
          <w:sz w:val="22"/>
          <w:szCs w:val="22"/>
        </w:rPr>
        <w:t>Every season c</w:t>
      </w:r>
      <w:r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heck </w:t>
      </w:r>
      <w:r w:rsidR="00F27D7D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that </w:t>
      </w:r>
      <w:r w:rsidRPr="00001058">
        <w:rPr>
          <w:rFonts w:asciiTheme="minorHAnsi" w:hAnsiTheme="minorHAnsi" w:cstheme="minorHAnsi"/>
          <w:i/>
          <w:iCs/>
          <w:sz w:val="22"/>
          <w:szCs w:val="22"/>
        </w:rPr>
        <w:t>each member's kit still fits.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001058" w:rsidRPr="00001058" w14:paraId="32FF24C7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00" w:type="dxa"/>
            </w:tcMar>
          </w:tcPr>
          <w:p w14:paraId="1DB99106" w14:textId="77777777" w:rsidR="00747BEB" w:rsidRPr="00001058" w:rsidRDefault="00000000">
            <w:pPr>
              <w:spacing w:after="100"/>
              <w:rPr>
                <w:rFonts w:asciiTheme="minorHAnsi" w:hAnsiTheme="minorHAnsi" w:cstheme="minorHAnsi"/>
              </w:rPr>
            </w:pPr>
            <w:r w:rsidRPr="000010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Clothing</w:t>
            </w:r>
          </w:p>
          <w:p w14:paraId="72FD63A6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Wide-brimmed hat (ties under chin)</w:t>
            </w:r>
          </w:p>
          <w:p w14:paraId="7DE4DAA7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Long-sleeved collared shirt </w:t>
            </w:r>
            <w:r w:rsidRPr="00001058">
              <w:rPr>
                <w:rFonts w:ascii="Calibri" w:hAnsi="Calibri" w:cs="Calibri"/>
                <w:sz w:val="22"/>
                <w:szCs w:val="22"/>
              </w:rPr>
              <w:t>—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thick cotton or wool</w:t>
            </w:r>
          </w:p>
          <w:p w14:paraId="4FA5228B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Heavy cotton pants or overalls (not stretch jeans)</w:t>
            </w:r>
          </w:p>
          <w:p w14:paraId="0D2AFB4D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Sturdy leather boots</w:t>
            </w:r>
          </w:p>
          <w:p w14:paraId="44F7736B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Wool or cotton socks</w:t>
            </w:r>
          </w:p>
          <w:p w14:paraId="753E54B3" w14:textId="1A779D8C" w:rsidR="00747BEB" w:rsidRPr="00001058" w:rsidRDefault="00747BEB" w:rsidP="005A3248">
            <w:pPr>
              <w:spacing w:before="100" w:after="60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</w:tcMar>
          </w:tcPr>
          <w:p w14:paraId="73445AE6" w14:textId="77777777" w:rsidR="00747BEB" w:rsidRPr="00001058" w:rsidRDefault="00000000">
            <w:pPr>
              <w:spacing w:after="100"/>
              <w:rPr>
                <w:rFonts w:asciiTheme="minorHAnsi" w:hAnsiTheme="minorHAnsi" w:cstheme="minorHAnsi"/>
              </w:rPr>
            </w:pPr>
            <w:r w:rsidRPr="000010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Equipment</w:t>
            </w:r>
          </w:p>
          <w:p w14:paraId="20601DC5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Goggles + artificial tears/gel + demisting spray</w:t>
            </w:r>
          </w:p>
          <w:p w14:paraId="2262DDEB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P2 mask with valve (or cotton scarf/handkerchief)</w:t>
            </w:r>
          </w:p>
          <w:p w14:paraId="45E8418F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Tough leather gloves</w:t>
            </w:r>
          </w:p>
          <w:p w14:paraId="7A27E5D6" w14:textId="1AC9B38D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Wool</w:t>
            </w:r>
            <w:r w:rsidR="005A3248" w:rsidRPr="00001058">
              <w:rPr>
                <w:rFonts w:asciiTheme="minorHAnsi" w:hAnsiTheme="minorHAnsi" w:cstheme="minorHAnsi"/>
                <w:sz w:val="22"/>
                <w:szCs w:val="22"/>
              </w:rPr>
              <w:t>len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blanket</w:t>
            </w:r>
          </w:p>
          <w:p w14:paraId="67A9293E" w14:textId="77777777" w:rsidR="00747BEB" w:rsidRPr="00001058" w:rsidRDefault="00000000">
            <w:pPr>
              <w:spacing w:before="100" w:after="60"/>
              <w:rPr>
                <w:rFonts w:asciiTheme="minorHAnsi" w:hAnsiTheme="minorHAnsi" w:cstheme="minorHAnsi"/>
              </w:rPr>
            </w:pPr>
            <w:r w:rsidRPr="00001058">
              <w:rPr>
                <w:rFonts w:asciiTheme="minorHAnsi" w:hAnsiTheme="minorHAnsi" w:cstheme="minorHAnsi"/>
                <w:i/>
                <w:iCs/>
              </w:rPr>
              <w:t>Other:</w:t>
            </w:r>
          </w:p>
          <w:p w14:paraId="5FA01BF1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______________________________________</w:t>
            </w:r>
          </w:p>
          <w:p w14:paraId="1C5CE663" w14:textId="77777777" w:rsidR="00747BEB" w:rsidRPr="0000105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00105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001058">
              <w:rPr>
                <w:rFonts w:asciiTheme="minorHAnsi" w:hAnsiTheme="minorHAnsi" w:cstheme="minorHAnsi"/>
                <w:sz w:val="22"/>
                <w:szCs w:val="22"/>
              </w:rPr>
              <w:t xml:space="preserve">  ______________________________________</w:t>
            </w:r>
          </w:p>
        </w:tc>
      </w:tr>
    </w:tbl>
    <w:p w14:paraId="3B39C6DC" w14:textId="77777777" w:rsidR="005A3248" w:rsidRDefault="005A3248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  <w:b/>
          <w:bCs/>
          <w:color w:val="C0392B"/>
          <w:sz w:val="26"/>
          <w:szCs w:val="26"/>
        </w:rPr>
      </w:pPr>
    </w:p>
    <w:p w14:paraId="0132C4B5" w14:textId="6F08AF4B" w:rsidR="00747BEB" w:rsidRPr="008162F4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8162F4">
        <w:rPr>
          <w:rFonts w:asciiTheme="minorHAnsi" w:hAnsiTheme="minorHAnsi" w:cstheme="minorHAnsi"/>
          <w:b/>
          <w:bCs/>
          <w:sz w:val="26"/>
          <w:szCs w:val="26"/>
        </w:rPr>
        <w:lastRenderedPageBreak/>
        <w:t>Kit 3: Shelter Kit</w:t>
      </w:r>
    </w:p>
    <w:p w14:paraId="13B10223" w14:textId="418C05B0" w:rsidR="00747BEB" w:rsidRPr="00001058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01058">
        <w:rPr>
          <w:rFonts w:asciiTheme="minorHAnsi" w:hAnsiTheme="minorHAnsi" w:cstheme="minorHAnsi"/>
          <w:i/>
          <w:iCs/>
          <w:sz w:val="22"/>
          <w:szCs w:val="22"/>
        </w:rPr>
        <w:t>Sourced at the start of the season. Stays home</w:t>
      </w:r>
      <w:r w:rsidR="00F27D7D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. Accessed when you can’t leave, to help get </w:t>
      </w:r>
      <w:r w:rsidRPr="00001058">
        <w:rPr>
          <w:rFonts w:asciiTheme="minorHAnsi" w:hAnsiTheme="minorHAnsi" w:cstheme="minorHAnsi"/>
          <w:i/>
          <w:iCs/>
          <w:sz w:val="22"/>
          <w:szCs w:val="22"/>
        </w:rPr>
        <w:t>through the hours of sheltering in place</w:t>
      </w:r>
      <w:r w:rsidR="00526514">
        <w:rPr>
          <w:rFonts w:asciiTheme="minorHAnsi" w:hAnsiTheme="minorHAnsi" w:cstheme="minorHAnsi"/>
          <w:i/>
          <w:iCs/>
          <w:sz w:val="22"/>
          <w:szCs w:val="22"/>
        </w:rPr>
        <w:t>, especially</w:t>
      </w:r>
      <w:r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 if power and water fail. Kept modest — this is for hours, not days, this close to Ballarat.</w:t>
      </w:r>
    </w:p>
    <w:p w14:paraId="615D661C" w14:textId="01E134CB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Non-perishable food</w:t>
      </w:r>
      <w:r w:rsidR="00733D58" w:rsidRPr="00001058">
        <w:rPr>
          <w:rFonts w:asciiTheme="minorHAnsi" w:hAnsiTheme="minorHAnsi" w:cstheme="minorHAnsi"/>
          <w:sz w:val="22"/>
          <w:szCs w:val="22"/>
        </w:rPr>
        <w:t xml:space="preserve"> &amp; drinks</w:t>
      </w:r>
      <w:r w:rsidRPr="00001058">
        <w:rPr>
          <w:rFonts w:asciiTheme="minorHAnsi" w:hAnsiTheme="minorHAnsi" w:cstheme="minorHAnsi"/>
          <w:sz w:val="22"/>
          <w:szCs w:val="22"/>
        </w:rPr>
        <w:t xml:space="preserve">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canned soups, baked beans, tinned tuna/salmon</w:t>
      </w:r>
      <w:r w:rsidR="00F27D7D" w:rsidRPr="00001058">
        <w:rPr>
          <w:rFonts w:asciiTheme="minorHAnsi" w:hAnsiTheme="minorHAnsi" w:cstheme="minorHAnsi"/>
          <w:sz w:val="22"/>
          <w:szCs w:val="22"/>
        </w:rPr>
        <w:t>,</w:t>
      </w:r>
      <w:r w:rsidRPr="00001058">
        <w:rPr>
          <w:rFonts w:asciiTheme="minorHAnsi" w:hAnsiTheme="minorHAnsi" w:cstheme="minorHAnsi"/>
          <w:sz w:val="22"/>
          <w:szCs w:val="22"/>
        </w:rPr>
        <w:t xml:space="preserve"> </w:t>
      </w:r>
      <w:r w:rsidR="0058302F" w:rsidRPr="00001058">
        <w:rPr>
          <w:rFonts w:asciiTheme="minorHAnsi" w:hAnsiTheme="minorHAnsi" w:cstheme="minorHAnsi"/>
          <w:sz w:val="22"/>
          <w:szCs w:val="22"/>
        </w:rPr>
        <w:t>cordial, sports drinks</w:t>
      </w:r>
      <w:r w:rsidR="0058302F">
        <w:rPr>
          <w:rFonts w:asciiTheme="minorHAnsi" w:hAnsiTheme="minorHAnsi" w:cstheme="minorHAnsi"/>
          <w:sz w:val="22"/>
          <w:szCs w:val="22"/>
        </w:rPr>
        <w:t xml:space="preserve"> (manual </w:t>
      </w:r>
      <w:r w:rsidR="00F27D7D" w:rsidRPr="00001058">
        <w:rPr>
          <w:rFonts w:asciiTheme="minorHAnsi" w:hAnsiTheme="minorHAnsi" w:cstheme="minorHAnsi"/>
          <w:sz w:val="22"/>
          <w:szCs w:val="22"/>
        </w:rPr>
        <w:t>c</w:t>
      </w:r>
      <w:r w:rsidRPr="00001058">
        <w:rPr>
          <w:rFonts w:asciiTheme="minorHAnsi" w:hAnsiTheme="minorHAnsi" w:cstheme="minorHAnsi"/>
          <w:sz w:val="22"/>
          <w:szCs w:val="22"/>
        </w:rPr>
        <w:t>an opener</w:t>
      </w:r>
      <w:r w:rsidR="0058302F">
        <w:rPr>
          <w:rFonts w:asciiTheme="minorHAnsi" w:hAnsiTheme="minorHAnsi" w:cstheme="minorHAnsi"/>
          <w:sz w:val="22"/>
          <w:szCs w:val="22"/>
        </w:rPr>
        <w:t>)</w:t>
      </w:r>
      <w:r w:rsidR="00733D58" w:rsidRPr="0000105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233BF4" w14:textId="6E2BD665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Protein/energy bars, dried fruit and nuts</w:t>
      </w:r>
      <w:r w:rsidR="00526514">
        <w:rPr>
          <w:rFonts w:asciiTheme="minorHAnsi" w:hAnsiTheme="minorHAnsi" w:cstheme="minorHAnsi"/>
          <w:sz w:val="22"/>
          <w:szCs w:val="22"/>
        </w:rPr>
        <w:t>; crackers and spreads</w:t>
      </w:r>
    </w:p>
    <w:p w14:paraId="747EC372" w14:textId="37B30552" w:rsidR="00733D58" w:rsidRPr="00001058" w:rsidRDefault="00000000" w:rsidP="00733D58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</w:t>
      </w:r>
      <w:r w:rsidR="006850E8" w:rsidRPr="00001058">
        <w:rPr>
          <w:rFonts w:asciiTheme="minorHAnsi" w:hAnsiTheme="minorHAnsi" w:cstheme="minorHAnsi"/>
          <w:sz w:val="22"/>
          <w:szCs w:val="22"/>
        </w:rPr>
        <w:t>Fruit &amp; f</w:t>
      </w:r>
      <w:r w:rsidRPr="00001058">
        <w:rPr>
          <w:rFonts w:asciiTheme="minorHAnsi" w:hAnsiTheme="minorHAnsi" w:cstheme="minorHAnsi"/>
          <w:sz w:val="22"/>
          <w:szCs w:val="22"/>
        </w:rPr>
        <w:t xml:space="preserve">ruit juice (electrolytes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plain water alone isn't enough after the first hour)</w:t>
      </w:r>
      <w:r w:rsidR="006850E8" w:rsidRPr="00001058">
        <w:rPr>
          <w:rFonts w:asciiTheme="minorHAnsi" w:hAnsiTheme="minorHAnsi" w:cstheme="minorHAnsi"/>
          <w:sz w:val="22"/>
          <w:szCs w:val="22"/>
        </w:rPr>
        <w:t xml:space="preserve"> </w:t>
      </w:r>
      <w:r w:rsidR="006850E8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buy </w:t>
      </w:r>
      <w:r w:rsidR="00733D58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in </w:t>
      </w:r>
      <w:r w:rsidR="006850E8" w:rsidRPr="00001058">
        <w:rPr>
          <w:rFonts w:asciiTheme="minorHAnsi" w:hAnsiTheme="minorHAnsi" w:cstheme="minorHAnsi"/>
          <w:i/>
          <w:iCs/>
          <w:sz w:val="22"/>
          <w:szCs w:val="22"/>
        </w:rPr>
        <w:t>days before hottest forecast day</w:t>
      </w:r>
      <w:r w:rsidR="00733D58" w:rsidRPr="00001058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</w:p>
    <w:p w14:paraId="446E90B3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First aid kit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bandages, dressings, saline for eye irrigation, burn dressings, pain relief, first aid manual</w:t>
      </w:r>
    </w:p>
    <w:p w14:paraId="60B201A9" w14:textId="5B27D3C6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</w:t>
      </w:r>
      <w:r w:rsidR="00F27D7D" w:rsidRPr="00001058">
        <w:rPr>
          <w:rFonts w:asciiTheme="minorHAnsi" w:hAnsiTheme="minorHAnsi" w:cstheme="minorHAnsi"/>
          <w:sz w:val="22"/>
          <w:szCs w:val="22"/>
        </w:rPr>
        <w:t xml:space="preserve">For asthmatics: </w:t>
      </w:r>
      <w:r w:rsidRPr="00001058">
        <w:rPr>
          <w:rFonts w:asciiTheme="minorHAnsi" w:hAnsiTheme="minorHAnsi" w:cstheme="minorHAnsi"/>
          <w:sz w:val="22"/>
          <w:szCs w:val="22"/>
        </w:rPr>
        <w:t>Spare inhaler / respiratory medication, if needed</w:t>
      </w:r>
    </w:p>
    <w:p w14:paraId="27F69A0C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</w:t>
      </w:r>
      <w:r w:rsidRPr="0058302F">
        <w:rPr>
          <w:rFonts w:asciiTheme="minorHAnsi" w:hAnsiTheme="minorHAnsi" w:cstheme="minorHAnsi"/>
          <w:b/>
          <w:bCs/>
          <w:sz w:val="22"/>
          <w:szCs w:val="22"/>
        </w:rPr>
        <w:t xml:space="preserve">Battery radio (ABC Ballarat 107.9FM) </w:t>
      </w:r>
      <w:r w:rsidRPr="0058302F">
        <w:rPr>
          <w:rFonts w:ascii="Calibri" w:hAnsi="Calibri" w:cs="Calibri"/>
          <w:b/>
          <w:bCs/>
          <w:sz w:val="22"/>
          <w:szCs w:val="22"/>
        </w:rPr>
        <w:t>—</w:t>
      </w:r>
      <w:r w:rsidRPr="0058302F">
        <w:rPr>
          <w:rFonts w:asciiTheme="minorHAnsi" w:hAnsiTheme="minorHAnsi" w:cstheme="minorHAnsi"/>
          <w:b/>
          <w:bCs/>
          <w:sz w:val="22"/>
          <w:szCs w:val="22"/>
        </w:rPr>
        <w:t xml:space="preserve"> high priority</w:t>
      </w:r>
    </w:p>
    <w:p w14:paraId="3A80762E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Spare batteries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especially for the radio</w:t>
      </w:r>
    </w:p>
    <w:p w14:paraId="6D42A8E9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Camping lantern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hands-free light if power is out</w:t>
      </w:r>
    </w:p>
    <w:p w14:paraId="3156E98F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Head torch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hands-free for roof-space checks and outside ember patrol</w:t>
      </w:r>
    </w:p>
    <w:p w14:paraId="6E4AD09D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Assorted torches </w:t>
      </w:r>
      <w:r w:rsidRPr="00001058">
        <w:rPr>
          <w:rFonts w:ascii="Calibri" w:hAnsi="Calibri" w:cs="Calibri"/>
          <w:sz w:val="22"/>
          <w:szCs w:val="22"/>
        </w:rPr>
        <w:t>—</w:t>
      </w:r>
      <w:r w:rsidRPr="00001058">
        <w:rPr>
          <w:rFonts w:asciiTheme="minorHAnsi" w:hAnsiTheme="minorHAnsi" w:cstheme="minorHAnsi"/>
          <w:sz w:val="22"/>
          <w:szCs w:val="22"/>
        </w:rPr>
        <w:t xml:space="preserve"> battery or wind-up</w:t>
      </w:r>
    </w:p>
    <w:p w14:paraId="473203AE" w14:textId="77777777" w:rsidR="00747BEB" w:rsidRPr="00001058" w:rsidRDefault="00000000">
      <w:pPr>
        <w:spacing w:after="90"/>
        <w:rPr>
          <w:rFonts w:asciiTheme="minorHAnsi" w:hAnsiTheme="minorHAnsi" w:cstheme="minorHAnsi"/>
        </w:rPr>
      </w:pP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Phones and rechargeable items fully charged (morning and evening); portable charger</w:t>
      </w:r>
    </w:p>
    <w:p w14:paraId="5F5566A6" w14:textId="3BE76642" w:rsidR="00747BEB" w:rsidRPr="00001058" w:rsidRDefault="00000000" w:rsidP="00733D58">
      <w:pPr>
        <w:spacing w:before="100" w:after="60"/>
        <w:rPr>
          <w:rFonts w:asciiTheme="minorHAnsi" w:hAnsiTheme="minorHAnsi" w:cstheme="minorHAnsi"/>
        </w:rPr>
      </w:pPr>
      <w:r w:rsidRPr="00001058">
        <w:rPr>
          <w:rFonts w:asciiTheme="minorHAnsi" w:hAnsiTheme="minorHAnsi" w:cstheme="minorHAnsi"/>
          <w:i/>
          <w:iCs/>
        </w:rPr>
        <w:t>Other:</w:t>
      </w:r>
      <w:r w:rsidR="000C1AD1" w:rsidRPr="00001058">
        <w:rPr>
          <w:rFonts w:asciiTheme="minorHAnsi" w:hAnsiTheme="minorHAnsi" w:cstheme="minorHAnsi"/>
          <w:i/>
          <w:iCs/>
        </w:rPr>
        <w:tab/>
      </w: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  <w:r w:rsidR="00733D58" w:rsidRPr="00001058">
        <w:rPr>
          <w:rFonts w:asciiTheme="minorHAnsi" w:hAnsiTheme="minorHAnsi" w:cstheme="minorHAnsi"/>
          <w:sz w:val="22"/>
          <w:szCs w:val="22"/>
        </w:rPr>
        <w:tab/>
      </w:r>
      <w:r w:rsidRPr="00001058">
        <w:rPr>
          <w:rFonts w:ascii="Segoe UI Symbol" w:hAnsi="Segoe UI Symbol" w:cs="Segoe UI Symbol"/>
          <w:sz w:val="22"/>
          <w:szCs w:val="22"/>
        </w:rPr>
        <w:t>☐</w:t>
      </w:r>
      <w:r w:rsidRPr="00001058">
        <w:rPr>
          <w:rFonts w:asciiTheme="minorHAnsi" w:hAnsiTheme="minorHAnsi" w:cstheme="minorHAnsi"/>
          <w:sz w:val="22"/>
          <w:szCs w:val="22"/>
        </w:rPr>
        <w:t xml:space="preserve">  ______________________________________</w:t>
      </w:r>
    </w:p>
    <w:p w14:paraId="4EFDD592" w14:textId="77777777" w:rsidR="0058302F" w:rsidRDefault="0058302F" w:rsidP="0058302F">
      <w:pPr>
        <w:pStyle w:val="Strong1"/>
      </w:pPr>
    </w:p>
    <w:p w14:paraId="64685EBE" w14:textId="69DFEFC2" w:rsidR="007466E8" w:rsidRPr="007466E8" w:rsidRDefault="00000000" w:rsidP="007466E8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  <w:i/>
          <w:iCs/>
          <w:sz w:val="22"/>
          <w:szCs w:val="22"/>
        </w:rPr>
      </w:pPr>
      <w:r w:rsidRPr="008162F4">
        <w:rPr>
          <w:rFonts w:asciiTheme="minorHAnsi" w:hAnsiTheme="minorHAnsi" w:cstheme="minorHAnsi"/>
          <w:b/>
          <w:bCs/>
          <w:sz w:val="26"/>
          <w:szCs w:val="26"/>
        </w:rPr>
        <w:t>Kit 4: Ember Kit</w:t>
      </w:r>
      <w:r w:rsidR="007466E8" w:rsidRPr="008162F4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7466E8" w:rsidRPr="008162F4">
        <w:rPr>
          <w:rFonts w:asciiTheme="minorHAnsi" w:hAnsiTheme="minorHAnsi" w:cstheme="minorHAnsi"/>
          <w:i/>
          <w:iCs/>
          <w:sz w:val="22"/>
          <w:szCs w:val="22"/>
        </w:rPr>
        <w:t xml:space="preserve">(Link to </w:t>
      </w:r>
      <w:r w:rsidR="007466E8" w:rsidRPr="008162F4">
        <w:rPr>
          <w:rFonts w:asciiTheme="minorHAnsi" w:hAnsiTheme="minorHAnsi" w:cstheme="minorHAnsi"/>
          <w:i/>
          <w:iCs/>
          <w:sz w:val="22"/>
          <w:szCs w:val="22"/>
        </w:rPr>
        <w:t>Tools &amp; Equipment for Active Shelterers</w:t>
      </w:r>
      <w:r w:rsidR="007466E8" w:rsidRPr="008162F4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hyperlink r:id="rId8" w:history="1">
        <w:r w:rsidR="007466E8" w:rsidRPr="007466E8">
          <w:rPr>
            <w:rStyle w:val="Hyperlink"/>
            <w:rFonts w:asciiTheme="minorHAnsi" w:hAnsiTheme="minorHAnsi" w:cstheme="minorHAnsi"/>
            <w:i/>
            <w:iCs/>
            <w:sz w:val="22"/>
            <w:szCs w:val="22"/>
          </w:rPr>
          <w:t>https://www.pleanetwork.com.au/fireaware-network-prep-before-plan-part-2/#toolequipment</w:t>
        </w:r>
      </w:hyperlink>
      <w:r w:rsidR="007466E8" w:rsidRPr="007466E8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1541BCA3" w14:textId="77777777" w:rsidR="00747BEB" w:rsidRPr="000F7D23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Assembled at the start of the season. Stays home. Check routinely — items in sheds and garages have a way of quietly walking off for other jobs. For managing embers and spot fires on and around the house — not for fighting the bushfire itself.</w:t>
      </w:r>
    </w:p>
    <w:p w14:paraId="15EE7AB4" w14:textId="2206860C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Garden hose(s)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long enough to reach all the way around the house</w:t>
      </w:r>
      <w:r w:rsidR="007A0D00">
        <w:rPr>
          <w:rFonts w:asciiTheme="minorHAnsi" w:hAnsiTheme="minorHAnsi" w:cstheme="minorHAnsi"/>
          <w:color w:val="2C2C2C"/>
          <w:sz w:val="22"/>
          <w:szCs w:val="22"/>
        </w:rPr>
        <w:t>; check hose &amp; tap fittings</w:t>
      </w:r>
    </w:p>
    <w:p w14:paraId="78E61BC9" w14:textId="59008A44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Buckets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  <w:r w:rsidR="000C1AD1">
        <w:rPr>
          <w:rFonts w:asciiTheme="minorHAnsi" w:hAnsiTheme="minorHAnsi" w:cstheme="minorHAnsi"/>
          <w:color w:val="2C2C2C"/>
          <w:sz w:val="22"/>
          <w:szCs w:val="22"/>
        </w:rPr>
        <w:t>galvanised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best</w:t>
      </w:r>
      <w:r w:rsidR="005A3248">
        <w:rPr>
          <w:rFonts w:asciiTheme="minorHAnsi" w:hAnsiTheme="minorHAnsi" w:cstheme="minorHAnsi"/>
          <w:color w:val="2C2C2C"/>
          <w:sz w:val="22"/>
          <w:szCs w:val="22"/>
        </w:rPr>
        <w:t>, sturdy work plastic buckets</w:t>
      </w:r>
      <w:r w:rsidR="007466E8">
        <w:rPr>
          <w:rFonts w:asciiTheme="minorHAnsi" w:hAnsiTheme="minorHAnsi" w:cstheme="minorHAnsi"/>
          <w:color w:val="2C2C2C"/>
          <w:sz w:val="22"/>
          <w:szCs w:val="22"/>
        </w:rPr>
        <w:t xml:space="preserve">, anything that </w:t>
      </w:r>
      <w:r w:rsidR="0058302F">
        <w:rPr>
          <w:rFonts w:asciiTheme="minorHAnsi" w:hAnsiTheme="minorHAnsi" w:cstheme="minorHAnsi"/>
          <w:color w:val="2C2C2C"/>
          <w:sz w:val="22"/>
          <w:szCs w:val="22"/>
        </w:rPr>
        <w:t>can hold water</w:t>
      </w:r>
      <w:r w:rsidR="000C1AD1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</w:p>
    <w:p w14:paraId="536138F9" w14:textId="304618F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Cotton mops</w:t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Rake, hoe, shovel</w:t>
      </w:r>
    </w:p>
    <w:p w14:paraId="53D39434" w14:textId="6CAB3B51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Backpack water sprayer</w:t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A551EE">
        <w:rPr>
          <w:rFonts w:ascii="Segoe UI Symbol" w:hAnsi="Segoe UI Symbol" w:cs="Segoe UI Symbol"/>
          <w:color w:val="2C2C2C"/>
          <w:sz w:val="22"/>
          <w:szCs w:val="22"/>
        </w:rPr>
        <w:t xml:space="preserve"> </w:t>
      </w:r>
      <w:r w:rsidR="00A551EE" w:rsidRPr="007A0D00">
        <w:rPr>
          <w:rFonts w:asciiTheme="minorHAnsi" w:hAnsiTheme="minorHAnsi" w:cstheme="minorHAnsi"/>
          <w:color w:val="2C2C2C"/>
          <w:sz w:val="22"/>
          <w:szCs w:val="22"/>
        </w:rPr>
        <w:t>Ladders</w:t>
      </w:r>
      <w:r w:rsidR="00E6126E" w:rsidRPr="007A0D00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E6126E">
        <w:rPr>
          <w:rFonts w:ascii="Segoe UI Symbol" w:hAnsi="Segoe UI Symbol" w:cs="Segoe UI Symbol"/>
          <w:color w:val="2C2C2C"/>
          <w:sz w:val="22"/>
          <w:szCs w:val="22"/>
        </w:rPr>
        <w:tab/>
      </w:r>
      <w:r w:rsidR="00E6126E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E6126E">
        <w:rPr>
          <w:rFonts w:ascii="Segoe UI Symbol" w:hAnsi="Segoe UI Symbol" w:cs="Segoe UI Symbol"/>
          <w:color w:val="2C2C2C"/>
          <w:sz w:val="22"/>
          <w:szCs w:val="22"/>
        </w:rPr>
        <w:t xml:space="preserve"> </w:t>
      </w:r>
      <w:r w:rsidR="00E6126E" w:rsidRPr="007A0D00">
        <w:rPr>
          <w:rFonts w:asciiTheme="minorHAnsi" w:hAnsiTheme="minorHAnsi" w:cstheme="minorHAnsi"/>
          <w:color w:val="2C2C2C"/>
          <w:sz w:val="22"/>
          <w:szCs w:val="22"/>
        </w:rPr>
        <w:t>Downpipe or gutter plugs</w:t>
      </w:r>
    </w:p>
    <w:p w14:paraId="7488D269" w14:textId="08B4E61B" w:rsidR="00747BEB" w:rsidRPr="005A3248" w:rsidRDefault="00000000" w:rsidP="006850E8">
      <w:pPr>
        <w:spacing w:before="100" w:after="6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i/>
          <w:iCs/>
          <w:color w:val="4A4A4A"/>
        </w:rPr>
        <w:t>Other:</w:t>
      </w:r>
      <w:r w:rsidR="006850E8">
        <w:rPr>
          <w:rFonts w:asciiTheme="minorHAnsi" w:hAnsiTheme="minorHAnsi" w:cstheme="minorHAnsi"/>
          <w:i/>
          <w:iCs/>
          <w:color w:val="4A4A4A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______________________________________</w:t>
      </w:r>
    </w:p>
    <w:p w14:paraId="69175402" w14:textId="77777777" w:rsidR="00747BEB" w:rsidRPr="008162F4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8162F4">
        <w:rPr>
          <w:rFonts w:asciiTheme="minorHAnsi" w:hAnsiTheme="minorHAnsi" w:cstheme="minorHAnsi"/>
          <w:b/>
          <w:bCs/>
          <w:sz w:val="26"/>
          <w:szCs w:val="26"/>
        </w:rPr>
        <w:t>Kit 5: Pocket Kit</w:t>
      </w:r>
    </w:p>
    <w:p w14:paraId="3EFEBBE0" w14:textId="022C6BB5" w:rsidR="00747BEB" w:rsidRPr="000F7D23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What you actually carry out</w:t>
      </w:r>
      <w:r w:rsidR="005A3248"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if/when house becomes untenable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— fits in </w:t>
      </w:r>
      <w:r w:rsidR="004A40C8">
        <w:rPr>
          <w:rFonts w:asciiTheme="minorHAnsi" w:hAnsiTheme="minorHAnsi" w:cstheme="minorHAnsi"/>
          <w:i/>
          <w:iCs/>
          <w:color w:val="4A4A4A"/>
          <w:sz w:val="22"/>
          <w:szCs w:val="22"/>
        </w:rPr>
        <w:t>the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pockets</w:t>
      </w:r>
      <w:r w:rsidR="004A40C8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of your </w:t>
      </w:r>
      <w:r w:rsidR="004A40C8" w:rsidRPr="00526514">
        <w:rPr>
          <w:rFonts w:asciiTheme="minorHAnsi" w:hAnsiTheme="minorHAnsi" w:cstheme="minorHAnsi"/>
          <w:b/>
          <w:bCs/>
          <w:i/>
          <w:iCs/>
          <w:color w:val="4A4A4A"/>
          <w:sz w:val="22"/>
          <w:szCs w:val="22"/>
        </w:rPr>
        <w:t>protective clothing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, plus a couple of items in hand.</w:t>
      </w:r>
      <w:r w:rsidR="007466E8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</w:t>
      </w:r>
      <w:r w:rsidR="007466E8" w:rsidRPr="007466E8">
        <w:rPr>
          <w:rFonts w:asciiTheme="minorHAnsi" w:hAnsiTheme="minorHAnsi" w:cstheme="minorHAnsi"/>
          <w:i/>
          <w:iCs/>
          <w:color w:val="4A4A4A"/>
          <w:sz w:val="22"/>
          <w:szCs w:val="22"/>
        </w:rPr>
        <w:t>Also</w:t>
      </w:r>
      <w:r w:rsidR="007466E8">
        <w:rPr>
          <w:rFonts w:asciiTheme="minorHAnsi" w:hAnsiTheme="minorHAnsi" w:cstheme="minorHAnsi"/>
          <w:i/>
          <w:iCs/>
          <w:color w:val="4A4A4A"/>
          <w:sz w:val="22"/>
          <w:szCs w:val="22"/>
        </w:rPr>
        <w:t>,</w:t>
      </w:r>
      <w:r w:rsidR="007466E8" w:rsidRPr="007466E8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when leaving remember your mask, goggles, gloves and hat.</w:t>
      </w:r>
      <w:r w:rsidR="007466E8" w:rsidRPr="007466E8">
        <w:rPr>
          <w:rFonts w:asciiTheme="minorHAnsi" w:hAnsiTheme="minorHAnsi" w:cstheme="minorHAnsi"/>
          <w:b/>
          <w:bCs/>
          <w:i/>
          <w:iCs/>
          <w:color w:val="4A4A4A"/>
          <w:sz w:val="22"/>
          <w:szCs w:val="22"/>
        </w:rPr>
        <w:t> </w:t>
      </w:r>
    </w:p>
    <w:p w14:paraId="5EDCF7C3" w14:textId="77777777" w:rsidR="005A3248" w:rsidRPr="005A3248" w:rsidRDefault="00000000" w:rsidP="005A3248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Phone and charger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Car keys / house keys</w:t>
      </w:r>
    </w:p>
    <w:p w14:paraId="4836B8A1" w14:textId="1AB5786B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Wallet and cash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Glasses  </w:t>
      </w:r>
      <w:r w:rsidR="007466E8">
        <w:rPr>
          <w:rFonts w:asciiTheme="minorHAnsi" w:hAnsiTheme="minorHAnsi" w:cstheme="minorHAnsi"/>
          <w:color w:val="2C2C2C"/>
          <w:sz w:val="22"/>
          <w:szCs w:val="22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Watch</w:t>
      </w:r>
    </w:p>
    <w:p w14:paraId="5B8C2213" w14:textId="3ED963B5" w:rsidR="005A3248" w:rsidRPr="005A3248" w:rsidRDefault="00000000" w:rsidP="005A3248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</w:t>
      </w:r>
      <w:r w:rsidR="00526514">
        <w:rPr>
          <w:rFonts w:asciiTheme="minorHAnsi" w:hAnsiTheme="minorHAnsi" w:cstheme="minorHAnsi"/>
          <w:color w:val="2C2C2C"/>
          <w:sz w:val="22"/>
          <w:szCs w:val="22"/>
        </w:rPr>
        <w:t>Filled w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>ater bottle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Woollen blanket</w:t>
      </w:r>
    </w:p>
    <w:p w14:paraId="29B29D9F" w14:textId="6FB270BC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Medications for the day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Pr="005A3248">
        <w:rPr>
          <w:rFonts w:asciiTheme="minorHAnsi" w:hAnsiTheme="minorHAnsi" w:cstheme="minorHAnsi"/>
          <w:i/>
          <w:iCs/>
          <w:color w:val="4A4A4A"/>
        </w:rPr>
        <w:t>Other:</w:t>
      </w:r>
      <w:r w:rsidR="005A3248">
        <w:rPr>
          <w:rFonts w:asciiTheme="minorHAnsi" w:hAnsiTheme="minorHAnsi" w:cstheme="minorHAnsi"/>
          <w:i/>
          <w:iCs/>
          <w:color w:val="4A4A4A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______________________________</w:t>
      </w:r>
    </w:p>
    <w:p w14:paraId="23938E6D" w14:textId="790792B7" w:rsidR="00747BEB" w:rsidRPr="00A551EE" w:rsidRDefault="00000000">
      <w:pPr>
        <w:pBdr>
          <w:top w:val="single" w:sz="4" w:space="8" w:color="D5CEC5"/>
        </w:pBdr>
        <w:spacing w:before="400"/>
        <w:rPr>
          <w:sz w:val="18"/>
          <w:szCs w:val="18"/>
        </w:rPr>
      </w:pPr>
      <w:r w:rsidRPr="00A551EE">
        <w:rPr>
          <w:i/>
          <w:iCs/>
          <w:color w:val="4A4A4A"/>
          <w:sz w:val="18"/>
          <w:szCs w:val="18"/>
        </w:rPr>
        <w:t>Brown Hill</w:t>
      </w:r>
      <w:r w:rsidR="005A3248" w:rsidRPr="00A551EE">
        <w:rPr>
          <w:i/>
          <w:iCs/>
          <w:color w:val="4A4A4A"/>
          <w:sz w:val="18"/>
          <w:szCs w:val="18"/>
        </w:rPr>
        <w:t xml:space="preserve"> </w:t>
      </w:r>
      <w:r w:rsidRPr="00A551EE">
        <w:rPr>
          <w:i/>
          <w:iCs/>
          <w:color w:val="4A4A4A"/>
          <w:sz w:val="18"/>
          <w:szCs w:val="18"/>
        </w:rPr>
        <w:t>FireAware Network — not official CFA advice. Prepared in good faith from publicly available fire science research.</w:t>
      </w:r>
    </w:p>
    <w:sectPr w:rsidR="00747BEB" w:rsidRPr="00A551EE">
      <w:footerReference w:type="default" r:id="rId9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F7E51" w14:textId="77777777" w:rsidR="001A64BB" w:rsidRDefault="001A64BB" w:rsidP="001F2353">
      <w:r>
        <w:separator/>
      </w:r>
    </w:p>
  </w:endnote>
  <w:endnote w:type="continuationSeparator" w:id="0">
    <w:p w14:paraId="2C27DA9E" w14:textId="77777777" w:rsidR="001A64BB" w:rsidRDefault="001A64BB" w:rsidP="001F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5284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9C2CE" w14:textId="7C3F4A09" w:rsidR="001F2353" w:rsidRDefault="001F23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00CB28" w14:textId="77777777" w:rsidR="001F2353" w:rsidRDefault="001F2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5DA7B" w14:textId="77777777" w:rsidR="001A64BB" w:rsidRDefault="001A64BB" w:rsidP="001F2353">
      <w:r>
        <w:separator/>
      </w:r>
    </w:p>
  </w:footnote>
  <w:footnote w:type="continuationSeparator" w:id="0">
    <w:p w14:paraId="3FB20262" w14:textId="77777777" w:rsidR="001A64BB" w:rsidRDefault="001A64BB" w:rsidP="001F2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60766"/>
    <w:multiLevelType w:val="hybridMultilevel"/>
    <w:tmpl w:val="09A083A0"/>
    <w:lvl w:ilvl="0" w:tplc="1862EC8C">
      <w:start w:val="1"/>
      <w:numFmt w:val="bullet"/>
      <w:lvlText w:val="●"/>
      <w:lvlJc w:val="left"/>
      <w:pPr>
        <w:ind w:left="720" w:hanging="360"/>
      </w:pPr>
    </w:lvl>
    <w:lvl w:ilvl="1" w:tplc="3F6A4958">
      <w:start w:val="1"/>
      <w:numFmt w:val="bullet"/>
      <w:lvlText w:val="○"/>
      <w:lvlJc w:val="left"/>
      <w:pPr>
        <w:ind w:left="1440" w:hanging="360"/>
      </w:pPr>
    </w:lvl>
    <w:lvl w:ilvl="2" w:tplc="04C8E658">
      <w:start w:val="1"/>
      <w:numFmt w:val="bullet"/>
      <w:lvlText w:val="■"/>
      <w:lvlJc w:val="left"/>
      <w:pPr>
        <w:ind w:left="2160" w:hanging="360"/>
      </w:pPr>
    </w:lvl>
    <w:lvl w:ilvl="3" w:tplc="3E3E3554">
      <w:start w:val="1"/>
      <w:numFmt w:val="bullet"/>
      <w:lvlText w:val="●"/>
      <w:lvlJc w:val="left"/>
      <w:pPr>
        <w:ind w:left="2880" w:hanging="360"/>
      </w:pPr>
    </w:lvl>
    <w:lvl w:ilvl="4" w:tplc="54CC7374">
      <w:start w:val="1"/>
      <w:numFmt w:val="bullet"/>
      <w:lvlText w:val="○"/>
      <w:lvlJc w:val="left"/>
      <w:pPr>
        <w:ind w:left="3600" w:hanging="360"/>
      </w:pPr>
    </w:lvl>
    <w:lvl w:ilvl="5" w:tplc="C3DE98B0">
      <w:start w:val="1"/>
      <w:numFmt w:val="bullet"/>
      <w:lvlText w:val="■"/>
      <w:lvlJc w:val="left"/>
      <w:pPr>
        <w:ind w:left="4320" w:hanging="360"/>
      </w:pPr>
    </w:lvl>
    <w:lvl w:ilvl="6" w:tplc="204EBE08">
      <w:start w:val="1"/>
      <w:numFmt w:val="bullet"/>
      <w:lvlText w:val="●"/>
      <w:lvlJc w:val="left"/>
      <w:pPr>
        <w:ind w:left="5040" w:hanging="360"/>
      </w:pPr>
    </w:lvl>
    <w:lvl w:ilvl="7" w:tplc="CF66FFC4">
      <w:start w:val="1"/>
      <w:numFmt w:val="bullet"/>
      <w:lvlText w:val="●"/>
      <w:lvlJc w:val="left"/>
      <w:pPr>
        <w:ind w:left="5760" w:hanging="360"/>
      </w:pPr>
    </w:lvl>
    <w:lvl w:ilvl="8" w:tplc="CAF4B10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8949E9"/>
    <w:multiLevelType w:val="multilevel"/>
    <w:tmpl w:val="76B2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783965">
    <w:abstractNumId w:val="0"/>
    <w:lvlOverride w:ilvl="0">
      <w:startOverride w:val="1"/>
    </w:lvlOverride>
  </w:num>
  <w:num w:numId="2" w16cid:durableId="135148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EB"/>
    <w:rsid w:val="00001058"/>
    <w:rsid w:val="000C1AD1"/>
    <w:rsid w:val="000F7D23"/>
    <w:rsid w:val="001472FD"/>
    <w:rsid w:val="001A64BB"/>
    <w:rsid w:val="001F2353"/>
    <w:rsid w:val="004A40C8"/>
    <w:rsid w:val="00526514"/>
    <w:rsid w:val="0058302F"/>
    <w:rsid w:val="005A3248"/>
    <w:rsid w:val="00652B3C"/>
    <w:rsid w:val="00671DC1"/>
    <w:rsid w:val="006850E8"/>
    <w:rsid w:val="006A2420"/>
    <w:rsid w:val="00733D58"/>
    <w:rsid w:val="007466E8"/>
    <w:rsid w:val="00747BEB"/>
    <w:rsid w:val="007A0D00"/>
    <w:rsid w:val="007F1762"/>
    <w:rsid w:val="008162F4"/>
    <w:rsid w:val="00A551EE"/>
    <w:rsid w:val="00E6126E"/>
    <w:rsid w:val="00F27D7D"/>
    <w:rsid w:val="00FB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776A"/>
  <w15:docId w15:val="{4AEEA809-3D91-4DCD-9715-D8BE6329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48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2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353"/>
  </w:style>
  <w:style w:type="paragraph" w:styleId="Footer">
    <w:name w:val="footer"/>
    <w:basedOn w:val="Normal"/>
    <w:link w:val="FooterChar"/>
    <w:uiPriority w:val="99"/>
    <w:unhideWhenUsed/>
    <w:rsid w:val="001F23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353"/>
  </w:style>
  <w:style w:type="character" w:styleId="UnresolvedMention">
    <w:name w:val="Unresolved Mention"/>
    <w:basedOn w:val="DefaultParagraphFont"/>
    <w:uiPriority w:val="99"/>
    <w:semiHidden/>
    <w:unhideWhenUsed/>
    <w:rsid w:val="00001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eanetwork.com.au/fireaware-network-prep-before-plan-part-2/#toolequip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eanetwork.com.au/fireaware-network-prep-before-plan-part-2/#barebo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Hazen Cleary</cp:lastModifiedBy>
  <cp:revision>10</cp:revision>
  <cp:lastPrinted>2026-07-27T00:52:00Z</cp:lastPrinted>
  <dcterms:created xsi:type="dcterms:W3CDTF">2026-07-22T06:11:00Z</dcterms:created>
  <dcterms:modified xsi:type="dcterms:W3CDTF">2026-07-27T00:54:00Z</dcterms:modified>
</cp:coreProperties>
</file>